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A5" w:rsidRDefault="004C5DA5" w:rsidP="004C5DA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2"/>
          <w:szCs w:val="22"/>
        </w:rPr>
        <w:t xml:space="preserve">Доступная среда – программа, которая реализуется на территории России с 2011 года. Основная ее цель – совместно создать полноценные условия для общественной жизни инвалидов, сделать так, чтобы транспорт, учебные, медицинские учреждения и многие другие важные объекты стали для них доступными.  Программа доступная среда включает комплекс действий по обустройству </w:t>
      </w:r>
      <w:proofErr w:type="spellStart"/>
      <w:r>
        <w:rPr>
          <w:rFonts w:ascii="Georgia" w:hAnsi="Georgia"/>
          <w:color w:val="000000"/>
          <w:sz w:val="22"/>
          <w:szCs w:val="22"/>
        </w:rPr>
        <w:t>безбарьерных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условий, чтобы люди с ограниченными возможностями ощущали себя в обществе комфортно.</w:t>
      </w:r>
    </w:p>
    <w:p w:rsidR="004C5DA5" w:rsidRDefault="004C5DA5" w:rsidP="004C5DA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2"/>
          <w:szCs w:val="22"/>
        </w:rPr>
        <w:t>   ФЗ № 181 от 24.11.1995 года (в редакции от </w:t>
      </w:r>
      <w:bookmarkStart w:id="0" w:name="_GoBack"/>
      <w:bookmarkEnd w:id="0"/>
      <w:r>
        <w:rPr>
          <w:rFonts w:ascii="Georgia" w:hAnsi="Georgia"/>
          <w:color w:val="000000"/>
          <w:sz w:val="22"/>
          <w:szCs w:val="22"/>
        </w:rPr>
        <w:t>01.12.2014.№ 419-ФЗ) «О социальной защите инвалидов в Российской Федерации» ст. 15-предполагает обеспечение доступности объектов и услуг инвалидам на всех объектах социальной, инженерной, транспортной инфраструктуры независимо от формы собственности. С 01 января 2016 года руководители организаций, предоставляющих услуги населению:</w:t>
      </w:r>
    </w:p>
    <w:p w:rsidR="004C5DA5" w:rsidRDefault="004C5DA5" w:rsidP="004C5DA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Georgia" w:hAnsi="Georgia"/>
          <w:color w:val="000000"/>
          <w:sz w:val="22"/>
          <w:szCs w:val="22"/>
        </w:rPr>
        <w:t>обязаны обеспечить для инвалидов: —  беспрепятственный доступ к объектам социальной, инженерной, транспортной инфраструктур, и предоставляемым на них услугам (на объектах, которые невозможно полностью приспособить до их реконструкции, капитального ремонта разработать и утвердить до 01 января 2016 г. временный порядок с учетом нужд инвалидов);</w:t>
      </w:r>
      <w:proofErr w:type="gramEnd"/>
    </w:p>
    <w:p w:rsidR="004C5DA5" w:rsidRDefault="004C5DA5" w:rsidP="004C5DA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2"/>
          <w:szCs w:val="22"/>
        </w:rPr>
        <w:t>— оборудование мест для парковки специальных автотранспортных мест для инвалидов;</w:t>
      </w:r>
    </w:p>
    <w:p w:rsidR="004C5DA5" w:rsidRDefault="004C5DA5" w:rsidP="004C5DA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2"/>
          <w:szCs w:val="22"/>
        </w:rPr>
        <w:t>—  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C5DA5" w:rsidRDefault="004C5DA5" w:rsidP="004C5DA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2"/>
          <w:szCs w:val="22"/>
        </w:rPr>
        <w:t xml:space="preserve">— дублирование необходимой для инвалидов звуковой и зрительной информации (в том числе надписей, выполненных рельефно-точечным шрифтом Брайля), допуск </w:t>
      </w:r>
      <w:proofErr w:type="spellStart"/>
      <w:r>
        <w:rPr>
          <w:rFonts w:ascii="Georgia" w:hAnsi="Georgia"/>
          <w:color w:val="000000"/>
          <w:sz w:val="22"/>
          <w:szCs w:val="22"/>
        </w:rPr>
        <w:t>сурдопереводчика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, </w:t>
      </w:r>
      <w:proofErr w:type="spellStart"/>
      <w:r>
        <w:rPr>
          <w:rFonts w:ascii="Georgia" w:hAnsi="Georgia"/>
          <w:color w:val="000000"/>
          <w:sz w:val="22"/>
          <w:szCs w:val="22"/>
        </w:rPr>
        <w:t>тифлосурдопереводчика</w:t>
      </w:r>
      <w:proofErr w:type="spellEnd"/>
      <w:r>
        <w:rPr>
          <w:rFonts w:ascii="Georgia" w:hAnsi="Georgia"/>
          <w:color w:val="000000"/>
          <w:sz w:val="22"/>
          <w:szCs w:val="22"/>
        </w:rPr>
        <w:t>;</w:t>
      </w:r>
    </w:p>
    <w:p w:rsidR="004C5DA5" w:rsidRDefault="004C5DA5" w:rsidP="004C5DA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2"/>
          <w:szCs w:val="22"/>
        </w:rPr>
        <w:t>— оказание услуг по месту жительства инвалида или в дистанционном режиме;</w:t>
      </w:r>
    </w:p>
    <w:p w:rsidR="004C5DA5" w:rsidRDefault="004C5DA5" w:rsidP="004C5DA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z w:val="22"/>
          <w:szCs w:val="22"/>
        </w:rPr>
        <w:t>—  обучение (инструктирование) специалистов, работающих с инвалидами.</w:t>
      </w:r>
    </w:p>
    <w:p w:rsidR="001C4E37" w:rsidRDefault="001C4E37"/>
    <w:sectPr w:rsidR="001C4E37" w:rsidSect="001C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DA5"/>
    <w:rsid w:val="001C4E37"/>
    <w:rsid w:val="004C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2018-09-06T04:20:00Z</dcterms:created>
  <dcterms:modified xsi:type="dcterms:W3CDTF">2018-09-06T04:20:00Z</dcterms:modified>
</cp:coreProperties>
</file>