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КГБУ "</w:t>
      </w:r>
      <w:proofErr w:type="spellStart"/>
      <w:r w:rsidRPr="00142BAD">
        <w:rPr>
          <w:rFonts w:ascii="Georgia" w:eastAsia="Times New Roman" w:hAnsi="Georgia" w:cs="Times New Roman"/>
          <w:color w:val="000000"/>
          <w:lang w:eastAsia="ru-RU"/>
        </w:rPr>
        <w:t>Бикинский</w:t>
      </w:r>
      <w:proofErr w:type="spellEnd"/>
      <w:r w:rsidRPr="00142BAD">
        <w:rPr>
          <w:rFonts w:ascii="Georgia" w:eastAsia="Times New Roman" w:hAnsi="Georgia" w:cs="Times New Roman"/>
          <w:color w:val="000000"/>
          <w:lang w:eastAsia="ru-RU"/>
        </w:rPr>
        <w:t xml:space="preserve"> реабилитационный центр для детей и подростков с ограниченными возможностями" </w:t>
      </w:r>
      <w:r w:rsidRPr="00142BAD">
        <w:rPr>
          <w:rFonts w:ascii="Georgia" w:eastAsia="Times New Roman" w:hAnsi="Georgia" w:cs="Times New Roman"/>
          <w:b/>
          <w:bCs/>
          <w:color w:val="000000"/>
          <w:lang w:eastAsia="ru-RU"/>
        </w:rPr>
        <w:t>Контактная информация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 xml:space="preserve">682780 Хабаровский край, </w:t>
      </w:r>
      <w:proofErr w:type="gramStart"/>
      <w:r w:rsidRPr="00142BAD">
        <w:rPr>
          <w:rFonts w:ascii="Georgia" w:eastAsia="Times New Roman" w:hAnsi="Georgia" w:cs="Times New Roman"/>
          <w:color w:val="000000"/>
          <w:lang w:eastAsia="ru-RU"/>
        </w:rPr>
        <w:t>г</w:t>
      </w:r>
      <w:proofErr w:type="gramEnd"/>
      <w:r w:rsidRPr="00142BAD">
        <w:rPr>
          <w:rFonts w:ascii="Georgia" w:eastAsia="Times New Roman" w:hAnsi="Georgia" w:cs="Times New Roman"/>
          <w:color w:val="000000"/>
          <w:lang w:eastAsia="ru-RU"/>
        </w:rPr>
        <w:t xml:space="preserve">. Бикин, улица </w:t>
      </w:r>
      <w:proofErr w:type="spellStart"/>
      <w:r w:rsidRPr="00142BAD">
        <w:rPr>
          <w:rFonts w:ascii="Georgia" w:eastAsia="Times New Roman" w:hAnsi="Georgia" w:cs="Times New Roman"/>
          <w:color w:val="000000"/>
          <w:lang w:eastAsia="ru-RU"/>
        </w:rPr>
        <w:t>Бонивура</w:t>
      </w:r>
      <w:proofErr w:type="spellEnd"/>
      <w:r w:rsidRPr="00142BAD">
        <w:rPr>
          <w:rFonts w:ascii="Georgia" w:eastAsia="Times New Roman" w:hAnsi="Georgia" w:cs="Times New Roman"/>
          <w:color w:val="000000"/>
          <w:lang w:eastAsia="ru-RU"/>
        </w:rPr>
        <w:t>, дом 100 Б.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Телефон/факс 8 (42155) 21-520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Телефон директора 8 (42155) 22-579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Телефон регистратуры 8 (42155) 21-588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Телефон бухгалтерии 8 (42155) 22-749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42BAD">
        <w:rPr>
          <w:rFonts w:ascii="Georgia" w:eastAsia="Times New Roman" w:hAnsi="Georgia" w:cs="Times New Roman"/>
          <w:color w:val="000000"/>
          <w:lang w:eastAsia="ru-RU"/>
        </w:rPr>
        <w:t>Email</w:t>
      </w:r>
      <w:proofErr w:type="spellEnd"/>
      <w:r w:rsidRPr="00142BAD">
        <w:rPr>
          <w:rFonts w:ascii="Georgia" w:eastAsia="Times New Roman" w:hAnsi="Georgia" w:cs="Times New Roman"/>
          <w:color w:val="000000"/>
          <w:lang w:eastAsia="ru-RU"/>
        </w:rPr>
        <w:t>: </w:t>
      </w:r>
      <w:hyperlink r:id="rId5" w:history="1">
        <w:r w:rsidRPr="00142BAD">
          <w:rPr>
            <w:rFonts w:ascii="Georgia" w:eastAsia="Times New Roman" w:hAnsi="Georgia" w:cs="Times New Roman"/>
            <w:color w:val="800080"/>
            <w:u w:val="single"/>
            <w:lang w:eastAsia="ru-RU"/>
          </w:rPr>
          <w:t>rcdpovbikin@adm.khv.ru</w:t>
        </w:r>
      </w:hyperlink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b/>
          <w:bCs/>
          <w:color w:val="000000"/>
          <w:lang w:eastAsia="ru-RU"/>
        </w:rPr>
        <w:t>Порядок оформления на реабилитацию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В соответствии с Федеральным законом от 28 декабря 2013 г. N 442-ФЗ "Об основах социального обслуживания граждан в Российской Федерации", который вступил в силу с 01 января 2015 года для прохождения курса реабилитации необходимо  оформить индивидуальную программу, для этого необходимо: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. Обратиться в Комплексный центр социального обслуживания населения по месту жительства (адреса и телефоны представлены на официальном сайте министерства социальной защиты населения Хабаровского края — </w:t>
      </w:r>
      <w:hyperlink r:id="rId6" w:history="1">
        <w:r w:rsidRPr="00142BAD">
          <w:rPr>
            <w:rFonts w:ascii="Georgia" w:eastAsia="Times New Roman" w:hAnsi="Georgia" w:cs="Times New Roman"/>
            <w:color w:val="800080"/>
            <w:u w:val="single"/>
            <w:lang w:eastAsia="ru-RU"/>
          </w:rPr>
          <w:t>www.mszn27.ru</w:t>
        </w:r>
      </w:hyperlink>
      <w:r w:rsidRPr="00142BAD">
        <w:rPr>
          <w:rFonts w:ascii="Georgia" w:eastAsia="Times New Roman" w:hAnsi="Georgia" w:cs="Times New Roman"/>
          <w:color w:val="000000"/>
          <w:lang w:eastAsia="ru-RU"/>
        </w:rPr>
        <w:t> во вкладке "Сайты подведомственных учреждений"). Специалисты помогут составить заявление, объяснят порядок оформления индивидуальных программ.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2. Обратиться в учреждение для согласования даты прохождения реабилитации лично, по телефонам 8 (42155) 21-588 — регистратура, 22-579- директор или используя электронную почту </w:t>
      </w:r>
      <w:hyperlink r:id="rId7" w:history="1">
        <w:r w:rsidRPr="00142BAD">
          <w:rPr>
            <w:rFonts w:ascii="Georgia" w:eastAsia="Times New Roman" w:hAnsi="Georgia" w:cs="Times New Roman"/>
            <w:color w:val="800080"/>
            <w:u w:val="single"/>
            <w:lang w:eastAsia="ru-RU"/>
          </w:rPr>
          <w:t>rcdpovbIKIN@ADM.KHV.RU</w:t>
        </w:r>
      </w:hyperlink>
      <w:r w:rsidRPr="00142BAD">
        <w:rPr>
          <w:rFonts w:ascii="Georgia" w:eastAsia="Times New Roman" w:hAnsi="Georgia" w:cs="Times New Roman"/>
          <w:color w:val="000000"/>
          <w:lang w:eastAsia="ru-RU"/>
        </w:rPr>
        <w:t> .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При поступлении на реабилитацию в учреждение необходимо предоставить: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Индивидуальную программу на ребенка и на родителя (законного представителя)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Личное заявление родителей (законных представителей) на реабилитацию ребенка в КГКУ «</w:t>
      </w:r>
      <w:proofErr w:type="spellStart"/>
      <w:r w:rsidRPr="00142BAD">
        <w:rPr>
          <w:rFonts w:ascii="Georgia" w:eastAsia="Times New Roman" w:hAnsi="Georgia" w:cs="Times New Roman"/>
          <w:color w:val="000000"/>
          <w:lang w:eastAsia="ru-RU"/>
        </w:rPr>
        <w:t>Бикинский</w:t>
      </w:r>
      <w:proofErr w:type="spellEnd"/>
      <w:r w:rsidRPr="00142BAD">
        <w:rPr>
          <w:rFonts w:ascii="Georgia" w:eastAsia="Times New Roman" w:hAnsi="Georgia" w:cs="Times New Roman"/>
          <w:color w:val="000000"/>
          <w:lang w:eastAsia="ru-RU"/>
        </w:rPr>
        <w:t xml:space="preserve"> РЦДПОВ»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Свидетельство о рождении ребенка;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Документ, удостоверяющий личность родителей, законных представителей (паспорт);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Распоряжение органа местного самоуправления об усыновлении, установлении опеки, попечительства (для усыновителей, опекунов, попечителей);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Акт уполномоченного государственного органа или органа местного самоуправления о возложении обязанностей опекуна (попечителя) ребёнка на органы опеки и попечительства и документ, удостоверяющий полномочия лица подписывающего заявление на реабилитацию ребёнка (в случае, когда законным представителем является орган опеки и попечительства).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Страховой медицинский полис (оригинал и ксерокопия) (при наличии);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Пенсионное страховое свидетельство (при наличии);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Индивидуальная программа реабилитации ребенка (выданная МСЭК) (при наличии);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Справка об установлении инвалидности (при наличии);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Подробный выписной эпикриз (амбулаторная карта);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Справка об отсутствии контактов с инфекционными заболеваниями по месту жительства от участкового педиатра (действительно до 3-х суток);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 xml:space="preserve">Данные о </w:t>
      </w:r>
      <w:proofErr w:type="gramStart"/>
      <w:r w:rsidRPr="00142BAD">
        <w:rPr>
          <w:rFonts w:ascii="Georgia" w:eastAsia="Times New Roman" w:hAnsi="Georgia" w:cs="Times New Roman"/>
          <w:color w:val="000000"/>
          <w:lang w:eastAsia="ru-RU"/>
        </w:rPr>
        <w:t>проведенных</w:t>
      </w:r>
      <w:proofErr w:type="gramEnd"/>
      <w:r w:rsidRPr="00142BAD">
        <w:rPr>
          <w:rFonts w:ascii="Georgia" w:eastAsia="Times New Roman" w:hAnsi="Georgia" w:cs="Times New Roman"/>
          <w:color w:val="000000"/>
          <w:lang w:eastAsia="ru-RU"/>
        </w:rPr>
        <w:t xml:space="preserve"> последних </w:t>
      </w:r>
      <w:proofErr w:type="spellStart"/>
      <w:r w:rsidRPr="00142BAD">
        <w:rPr>
          <w:rFonts w:ascii="Georgia" w:eastAsia="Times New Roman" w:hAnsi="Georgia" w:cs="Times New Roman"/>
          <w:color w:val="000000"/>
          <w:lang w:eastAsia="ru-RU"/>
        </w:rPr>
        <w:t>профпрививках</w:t>
      </w:r>
      <w:proofErr w:type="spellEnd"/>
      <w:r w:rsidRPr="00142BAD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 xml:space="preserve">ОАК, ОАМ, результаты анализа кала на </w:t>
      </w:r>
      <w:proofErr w:type="spellStart"/>
      <w:r w:rsidRPr="00142BAD">
        <w:rPr>
          <w:rFonts w:ascii="Georgia" w:eastAsia="Times New Roman" w:hAnsi="Georgia" w:cs="Times New Roman"/>
          <w:color w:val="000000"/>
          <w:lang w:eastAsia="ru-RU"/>
        </w:rPr>
        <w:t>дизгруппу</w:t>
      </w:r>
      <w:proofErr w:type="spellEnd"/>
      <w:r w:rsidRPr="00142BAD">
        <w:rPr>
          <w:rFonts w:ascii="Georgia" w:eastAsia="Times New Roman" w:hAnsi="Georgia" w:cs="Times New Roman"/>
          <w:color w:val="000000"/>
          <w:lang w:eastAsia="ru-RU"/>
        </w:rPr>
        <w:t>, я/глист и соскоб на энтеробиоз (срок не более 7 дней);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Рентгенограммы ОДА (при наличии);</w:t>
      </w:r>
    </w:p>
    <w:p w:rsidR="00142BAD" w:rsidRPr="00142BAD" w:rsidRDefault="00142BAD" w:rsidP="00142BAD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Документ, подтверждающий регистрацию клиента на территории Хабаровского края.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lastRenderedPageBreak/>
        <w:t>Прием на реабилитацию осуществляется в день, указанный в уведомлении на реабилитацию. В случае невозможности прибыть своевременно в учреждение, необходимо предварительно уведомить об этом администрацию учреждения. В случае несвоевременного приезда без предварительного уведомления, прием на реабилитацию будет проводиться только при наличии свободных мест в учреждении.</w:t>
      </w:r>
    </w:p>
    <w:p w:rsidR="00142BAD" w:rsidRPr="00142BAD" w:rsidRDefault="00142BAD" w:rsidP="00142BAD">
      <w:pPr>
        <w:shd w:val="clear" w:color="auto" w:fill="FFFFFF"/>
        <w:spacing w:after="13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2BAD">
        <w:rPr>
          <w:rFonts w:ascii="Georgia" w:eastAsia="Times New Roman" w:hAnsi="Georgia" w:cs="Times New Roman"/>
          <w:color w:val="000000"/>
          <w:lang w:eastAsia="ru-RU"/>
        </w:rPr>
        <w:t>Дополнительно для родителей (законных представителей)</w:t>
      </w:r>
      <w:proofErr w:type="gramStart"/>
      <w:r w:rsidRPr="00142BAD">
        <w:rPr>
          <w:rFonts w:ascii="Georgia" w:eastAsia="Times New Roman" w:hAnsi="Georgia" w:cs="Times New Roman"/>
          <w:color w:val="000000"/>
          <w:lang w:eastAsia="ru-RU"/>
        </w:rPr>
        <w:t> :</w:t>
      </w:r>
      <w:proofErr w:type="gramEnd"/>
      <w:r w:rsidRPr="00142BAD">
        <w:rPr>
          <w:rFonts w:ascii="Georgia" w:eastAsia="Times New Roman" w:hAnsi="Georgia" w:cs="Times New Roman"/>
          <w:color w:val="000000"/>
          <w:lang w:eastAsia="ru-RU"/>
        </w:rPr>
        <w:t xml:space="preserve"> анализ крови R W, флюорография, анализ на </w:t>
      </w:r>
      <w:proofErr w:type="spellStart"/>
      <w:r w:rsidRPr="00142BAD">
        <w:rPr>
          <w:rFonts w:ascii="Georgia" w:eastAsia="Times New Roman" w:hAnsi="Georgia" w:cs="Times New Roman"/>
          <w:color w:val="000000"/>
          <w:lang w:eastAsia="ru-RU"/>
        </w:rPr>
        <w:t>дизгруппу</w:t>
      </w:r>
      <w:proofErr w:type="spellEnd"/>
      <w:r w:rsidRPr="00142BAD">
        <w:rPr>
          <w:rFonts w:ascii="Georgia" w:eastAsia="Times New Roman" w:hAnsi="Georgia" w:cs="Times New Roman"/>
          <w:color w:val="000000"/>
          <w:lang w:eastAsia="ru-RU"/>
        </w:rPr>
        <w:t>, заключение гинеколога об отсутствии инфекционных заболеваний.</w:t>
      </w:r>
    </w:p>
    <w:p w:rsidR="001C4E37" w:rsidRDefault="001C4E37"/>
    <w:sectPr w:rsidR="001C4E37" w:rsidSect="001C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174FD"/>
    <w:multiLevelType w:val="multilevel"/>
    <w:tmpl w:val="6616C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BAD"/>
    <w:rsid w:val="00142BAD"/>
    <w:rsid w:val="001C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BAD"/>
    <w:rPr>
      <w:b/>
      <w:bCs/>
    </w:rPr>
  </w:style>
  <w:style w:type="character" w:styleId="a5">
    <w:name w:val="Hyperlink"/>
    <w:basedOn w:val="a0"/>
    <w:uiPriority w:val="99"/>
    <w:semiHidden/>
    <w:unhideWhenUsed/>
    <w:rsid w:val="00142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dpovbIKIN@ADM.KH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zn27.ru/" TargetMode="External"/><Relationship Id="rId5" Type="http://schemas.openxmlformats.org/officeDocument/2006/relationships/hyperlink" Target="mailto:rcdpovbikin@adm.kh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2018-09-06T04:16:00Z</dcterms:created>
  <dcterms:modified xsi:type="dcterms:W3CDTF">2018-09-06T04:16:00Z</dcterms:modified>
</cp:coreProperties>
</file>