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CD" w:rsidRDefault="003120CD" w:rsidP="003120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ФЕДЕРАЛЬНЫЕ МЕРЫ  СОЦИАЛЬНОЙ ПОДДЕРЖКИ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Ежемесячная денежная выплата: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инвалидам 1 гр. – 3357,23 руб.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инвалидам 2 гр. – 2397,59 руб.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инвалидам 3 гр. – 1919,30 руб.,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том числе набор социальных услуг 995,23 руб.: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лекарственное обеспечение - 766,55 руб.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санаторно-курортное лечение - 118,59 руб.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проезд на пригородном железнодорожном транспорте, проезд к месту лечения и обратно – 110,09 руб.</w:t>
      </w:r>
    </w:p>
    <w:p w:rsidR="003120CD" w:rsidRP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Обеспечение техническими средствами реабилитации по федеральному перечню.</w:t>
      </w:r>
    </w:p>
    <w:p w:rsidR="003120CD" w:rsidRP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 Обеспечение протезами и протезно-ортопедическими изделиями.</w:t>
      </w:r>
    </w:p>
    <w:p w:rsidR="003120CD" w:rsidRP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Выплата инвалидам, имеющим транспортные средства в соответствии с медицинскими показаниями, компенсации в размере 50% страховых премий по договору обязательного страхования гражданской ответственности владельцев транспортных средств.</w:t>
      </w:r>
    </w:p>
    <w:p w:rsidR="003120CD" w:rsidRP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5. Компенсация в размере 50% на оплату: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а) платы за наем и платы за содержание жилого помещения государственного и муниципального жилищных фондов;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б) капитального ремонта (инвалидам 1, 2 группы, детям-инвалидам) исходя из регионального стандарта нормативной площади жилого помещения и минимального размера взноса на капитальный ремонт;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в) коммунальных услуг в пределах нормативов потребления данных услуг без учета повышающих коэффициентов.</w:t>
      </w:r>
    </w:p>
    <w:p w:rsidR="008514FE" w:rsidRDefault="008514FE" w:rsidP="003120CD">
      <w:pPr>
        <w:ind w:firstLine="426"/>
        <w:jc w:val="both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  <w:lastRenderedPageBreak/>
        <w:t>МАЛОИМУЩИМ  ИНВАЛИДАМ (СЕМЬЯМ):</w:t>
      </w:r>
    </w:p>
    <w:p w:rsidR="003120CD" w:rsidRDefault="003120CD" w:rsidP="003120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Компенсация в размере 50% расходов по оплате жилого помещения и коммунальных услуг членам семьи инвалидов с детства.</w:t>
      </w:r>
    </w:p>
    <w:p w:rsidR="00596375" w:rsidRPr="00596375" w:rsidRDefault="00596375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Внеочередная установка телефона с последующей компенсацией в размере50% произведенных расходов по его установке инвалидам 1 и 2 групп, семьям, </w:t>
      </w:r>
      <w:r w:rsidR="00596375">
        <w:rPr>
          <w:rFonts w:ascii="TimesNewRomanPSMT" w:hAnsi="TimesNewRomanPSMT" w:cs="TimesNewRomanPSMT"/>
          <w:color w:val="000000"/>
          <w:sz w:val="28"/>
          <w:szCs w:val="28"/>
        </w:rPr>
        <w:t>имею</w:t>
      </w:r>
      <w:r>
        <w:rPr>
          <w:rFonts w:ascii="TimesNewRomanPSMT" w:hAnsi="TimesNewRomanPSMT" w:cs="TimesNewRomanPSMT"/>
          <w:color w:val="000000"/>
          <w:sz w:val="28"/>
          <w:szCs w:val="28"/>
        </w:rPr>
        <w:t>щим детей-инвалидов.</w:t>
      </w:r>
    </w:p>
    <w:p w:rsidR="00596375" w:rsidRPr="00596375" w:rsidRDefault="00596375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3. Оказание адресной социальной помощи, в том </w:t>
      </w:r>
      <w:r w:rsidR="00596375">
        <w:rPr>
          <w:rFonts w:ascii="TimesNewRomanPSMT" w:hAnsi="TimesNewRomanPSMT" w:cs="TimesNewRomanPSMT"/>
          <w:color w:val="000000"/>
          <w:sz w:val="28"/>
          <w:szCs w:val="28"/>
        </w:rPr>
        <w:t>числе на основе социального кон</w:t>
      </w:r>
      <w:r>
        <w:rPr>
          <w:rFonts w:ascii="TimesNewRomanPSMT" w:hAnsi="TimesNewRomanPSMT" w:cs="TimesNewRomanPSMT"/>
          <w:color w:val="000000"/>
          <w:sz w:val="28"/>
          <w:szCs w:val="28"/>
        </w:rPr>
        <w:t>тракта.</w:t>
      </w:r>
    </w:p>
    <w:p w:rsidR="00596375" w:rsidRPr="00596375" w:rsidRDefault="00596375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Компенсация части расходов, понесенных в связи с проведением ремонта жилогопомещения.</w:t>
      </w:r>
    </w:p>
    <w:p w:rsidR="00596375" w:rsidRPr="00596375" w:rsidRDefault="00596375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5. Компенсация в размере 100% расходов по оплате проезда в учебные заведениякрая и учебные заведения, подведомственные Мин</w:t>
      </w:r>
      <w:r w:rsidR="00596375">
        <w:rPr>
          <w:rFonts w:ascii="TimesNewRomanPSMT" w:hAnsi="TimesNewRomanPSMT" w:cs="TimesNewRomanPSMT"/>
          <w:color w:val="000000"/>
          <w:sz w:val="28"/>
          <w:szCs w:val="28"/>
        </w:rPr>
        <w:t>труду России, Всероссийскому об</w:t>
      </w:r>
      <w:r>
        <w:rPr>
          <w:rFonts w:ascii="TimesNewRomanPSMT" w:hAnsi="TimesNewRomanPSMT" w:cs="TimesNewRomanPSMT"/>
          <w:color w:val="000000"/>
          <w:sz w:val="28"/>
          <w:szCs w:val="28"/>
        </w:rPr>
        <w:t>ществу слепых.</w:t>
      </w:r>
    </w:p>
    <w:p w:rsidR="00596375" w:rsidRPr="00596375" w:rsidRDefault="00596375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 Компенсация в размере 100 % расходов на проезд по социальным нуждам нажелезнодорожном и водном транспорте междугородного сообщения.</w:t>
      </w:r>
    </w:p>
    <w:p w:rsidR="00596375" w:rsidRDefault="00596375" w:rsidP="003120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  <w:t>НЕРАБОТАЮЩИМ ИНВАЛИДАМ:</w:t>
      </w:r>
    </w:p>
    <w:p w:rsidR="00596375" w:rsidRDefault="00596375" w:rsidP="003120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Компенсация расходов на проезд на дачные участки, если садовые, огородныеили дачные земельные участки находятся у таких </w:t>
      </w:r>
      <w:r w:rsidR="00596375">
        <w:rPr>
          <w:rFonts w:ascii="TimesNewRomanPSMT" w:hAnsi="TimesNewRomanPSMT" w:cs="TimesNewRomanPSMT"/>
          <w:color w:val="000000"/>
          <w:sz w:val="28"/>
          <w:szCs w:val="28"/>
        </w:rPr>
        <w:t>граждан или у их супругов в соб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ственности, владении или пользовании, в размере 100 процентов расходов за пр</w:t>
      </w:r>
      <w:r w:rsidR="00596375">
        <w:rPr>
          <w:rFonts w:ascii="TimesNewRomanPSMT" w:hAnsi="TimesNewRomanPSMT" w:cs="TimesNewRomanPSMT"/>
          <w:color w:val="000000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езд на пригородном автомобильном транспорте</w:t>
      </w:r>
      <w:r w:rsidR="00596375">
        <w:rPr>
          <w:rFonts w:ascii="TimesNewRomanPSMT" w:hAnsi="TimesNewRomanPSMT" w:cs="TimesNewRomanPSMT"/>
          <w:color w:val="000000"/>
          <w:sz w:val="28"/>
          <w:szCs w:val="28"/>
        </w:rPr>
        <w:t>, водном транспорте внутригород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ского и пригородного сообщения, но не более чем за 16 поездок в месяц в периодс 01 мая по 01 октября.</w:t>
      </w:r>
      <w:proofErr w:type="gramEnd"/>
    </w:p>
    <w:p w:rsidR="00596375" w:rsidRPr="00596375" w:rsidRDefault="00596375" w:rsidP="0059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Региональная социальная доплата к пенсии, если общая сумма материальногообеспечения ниже величины регионального про</w:t>
      </w:r>
      <w:r w:rsidR="00596375">
        <w:rPr>
          <w:rFonts w:ascii="TimesNewRomanPSMT" w:hAnsi="TimesNewRomanPSMT" w:cs="TimesNewRomanPSMT"/>
          <w:color w:val="000000"/>
          <w:sz w:val="28"/>
          <w:szCs w:val="28"/>
        </w:rPr>
        <w:t>житочного минимума — 10895,0 ру</w:t>
      </w:r>
      <w:r>
        <w:rPr>
          <w:rFonts w:ascii="TimesNewRomanPSMT" w:hAnsi="TimesNewRomanPSMT" w:cs="TimesNewRomanPSMT"/>
          <w:color w:val="000000"/>
          <w:sz w:val="28"/>
          <w:szCs w:val="28"/>
        </w:rPr>
        <w:t>блей.</w:t>
      </w:r>
    </w:p>
    <w:p w:rsidR="003120CD" w:rsidRDefault="003120CD" w:rsidP="003120CD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96375" w:rsidRDefault="00596375" w:rsidP="003120CD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96375" w:rsidRDefault="00596375" w:rsidP="003120CD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96375" w:rsidRDefault="00596375" w:rsidP="003120CD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96375" w:rsidRDefault="00596375" w:rsidP="003120CD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96375" w:rsidRDefault="00596375" w:rsidP="003120CD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96375" w:rsidRDefault="00596375" w:rsidP="003120CD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  <w:lastRenderedPageBreak/>
        <w:t>ИНФОРМАЦИОННЫЙ ЛИСТ</w:t>
      </w:r>
    </w:p>
    <w:p w:rsidR="003120CD" w:rsidRDefault="003120CD" w:rsidP="005963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E3001A"/>
          <w:sz w:val="28"/>
          <w:szCs w:val="28"/>
        </w:rPr>
        <w:t>для обращения за услугами граждан, получивших инвалидность</w:t>
      </w:r>
    </w:p>
    <w:p w:rsidR="00596375" w:rsidRPr="00EE5E0B" w:rsidRDefault="00596375" w:rsidP="005963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E3001A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596375" w:rsidRPr="00EE5E0B" w:rsidTr="00EE5E0B">
        <w:trPr>
          <w:trHeight w:val="442"/>
        </w:trPr>
        <w:tc>
          <w:tcPr>
            <w:tcW w:w="4644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обращения</w:t>
            </w:r>
          </w:p>
        </w:tc>
        <w:tc>
          <w:tcPr>
            <w:tcW w:w="4927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получения услуги(оформления документов для получения услуги)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пенсии, ежемесячной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денежной выплаты, набора </w:t>
            </w:r>
            <w:proofErr w:type="gramStart"/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gramEnd"/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4927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Пенсионного фонда Российской Федерациипо месту жительства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(4212) 469 000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мер социальной поддержки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государственной помощи: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оплату жилищно-коммунальныхуслуг;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доплата к пенсии до прожиточногоминимума, установленного дляпенсионеров;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средствами реабилитации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краевому перечню)</w:t>
            </w:r>
          </w:p>
        </w:tc>
        <w:tc>
          <w:tcPr>
            <w:tcW w:w="4927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социальной поддержки населения по местужительства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услуг социальнойреабилитации инвалидов, надомногообслуживания, срочной социальной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помощи, в домах-интернатах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</w:p>
        </w:tc>
        <w:tc>
          <w:tcPr>
            <w:tcW w:w="4927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центр социального обслуживания поместу жительства для подачи заявления на разработкуиндивидуальной программы предоставлениясоциальных услуг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техническими средствами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реабилитации по федеральномуперечню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</w:p>
        </w:tc>
        <w:tc>
          <w:tcPr>
            <w:tcW w:w="4927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Фонда социального страхованияРоссийской Федерации по месту жительства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(4212) 911 238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медицинских услуг</w:t>
            </w:r>
          </w:p>
        </w:tc>
        <w:tc>
          <w:tcPr>
            <w:tcW w:w="4927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Медицинские организации по месту </w:t>
            </w:r>
            <w:r w:rsid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ительства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образовательных услуг: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дошкольных;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школьных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</w:p>
        </w:tc>
        <w:tc>
          <w:tcPr>
            <w:tcW w:w="4927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городских округов и сельскихпоселений;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по месту жительства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инвалидов</w:t>
            </w:r>
          </w:p>
        </w:tc>
        <w:tc>
          <w:tcPr>
            <w:tcW w:w="4927" w:type="dxa"/>
          </w:tcPr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bCs/>
                <w:color w:val="E3001A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занятости населения по месту жительства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Адаптивная физкультура и спорт</w:t>
            </w:r>
          </w:p>
        </w:tc>
        <w:tc>
          <w:tcPr>
            <w:tcW w:w="4927" w:type="dxa"/>
          </w:tcPr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спортивно-адаптивная школа</w:t>
            </w:r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(4212) 304 960;</w:t>
            </w:r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«Хабаровский краевойфизкультурно-спортивный клуб инвалидов»</w:t>
            </w:r>
          </w:p>
          <w:p w:rsidR="00596375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(4212) 314 820, (4212) 314 903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</w:t>
            </w:r>
          </w:p>
        </w:tc>
        <w:tc>
          <w:tcPr>
            <w:tcW w:w="4927" w:type="dxa"/>
          </w:tcPr>
          <w:p w:rsidR="00596375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городских округов и сельскихпоселений по месту жительства</w:t>
            </w:r>
          </w:p>
        </w:tc>
      </w:tr>
      <w:tr w:rsidR="00596375" w:rsidRPr="00EE5E0B" w:rsidTr="00EE5E0B">
        <w:tc>
          <w:tcPr>
            <w:tcW w:w="4644" w:type="dxa"/>
          </w:tcPr>
          <w:p w:rsidR="00596375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Консультативная помощь инвалидам</w:t>
            </w:r>
          </w:p>
        </w:tc>
        <w:tc>
          <w:tcPr>
            <w:tcW w:w="4927" w:type="dxa"/>
          </w:tcPr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Хабаровская краевая организация общероссийскойобщественной организации «Всероссийское обществоинвалидов»</w:t>
            </w:r>
          </w:p>
          <w:p w:rsidR="00596375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(4212) 325 271</w:t>
            </w:r>
          </w:p>
        </w:tc>
      </w:tr>
      <w:tr w:rsidR="00596375" w:rsidRPr="00EE5E0B" w:rsidTr="00EE5E0B">
        <w:tc>
          <w:tcPr>
            <w:tcW w:w="4644" w:type="dxa"/>
          </w:tcPr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Консультативная помощь инвалидам </w:t>
            </w:r>
            <w:proofErr w:type="gramStart"/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 функций зрения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Хабаровская региональная организация</w:t>
            </w:r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Общероссийской общественной организации«Всероссийское ордена Трудового Красного Знамениобщество слепых»</w:t>
            </w:r>
          </w:p>
          <w:p w:rsidR="00596375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(4212) 223 850</w:t>
            </w:r>
          </w:p>
        </w:tc>
      </w:tr>
      <w:tr w:rsidR="00596375" w:rsidRPr="00EE5E0B" w:rsidTr="00EE5E0B">
        <w:tc>
          <w:tcPr>
            <w:tcW w:w="4644" w:type="dxa"/>
          </w:tcPr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Консультативная помощь инвалидам </w:t>
            </w:r>
            <w:proofErr w:type="gramStart"/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нарушением функций слуха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Хабаровское краевое отделение Общероссийскойобщественной организации инвалидов «Всероссийскоеобщество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лухих»</w:t>
            </w:r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(4212) 328 903;</w:t>
            </w:r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поддержки и реабилитациидетей инвалидов с нарушением слуха и глухонемых«АРИДОНС»</w:t>
            </w:r>
          </w:p>
          <w:p w:rsidR="00596375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(4212) 327 920</w:t>
            </w:r>
          </w:p>
        </w:tc>
      </w:tr>
      <w:tr w:rsidR="00596375" w:rsidRPr="00EE5E0B" w:rsidTr="00EE5E0B">
        <w:tc>
          <w:tcPr>
            <w:tcW w:w="4644" w:type="dxa"/>
          </w:tcPr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Консультативная помощь инвалидам</w:t>
            </w:r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тяжелыми множественными</w:t>
            </w:r>
          </w:p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 развития</w:t>
            </w:r>
          </w:p>
          <w:p w:rsidR="00596375" w:rsidRPr="00EE5E0B" w:rsidRDefault="00596375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5E0B" w:rsidRPr="00EE5E0B" w:rsidRDefault="00EE5E0B" w:rsidP="00EE5E0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«Реальнаяпомощь»</w:t>
            </w:r>
          </w:p>
          <w:p w:rsidR="00596375" w:rsidRPr="00EE5E0B" w:rsidRDefault="00EE5E0B" w:rsidP="00EE5E0B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тел.8 924 103 18 15</w:t>
            </w:r>
          </w:p>
        </w:tc>
      </w:tr>
    </w:tbl>
    <w:p w:rsidR="00EE5E0B" w:rsidRPr="00EE5E0B" w:rsidRDefault="00EE5E0B" w:rsidP="00EE5E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5E0B" w:rsidRPr="00EE5E0B" w:rsidSect="005D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0CD"/>
    <w:rsid w:val="003120CD"/>
    <w:rsid w:val="00596375"/>
    <w:rsid w:val="005D5FB2"/>
    <w:rsid w:val="008364D1"/>
    <w:rsid w:val="008514FE"/>
    <w:rsid w:val="00EE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Ольга</dc:creator>
  <cp:lastModifiedBy>Пользователь Windows</cp:lastModifiedBy>
  <cp:revision>2</cp:revision>
  <cp:lastPrinted>2016-12-22T04:34:00Z</cp:lastPrinted>
  <dcterms:created xsi:type="dcterms:W3CDTF">2018-09-06T05:35:00Z</dcterms:created>
  <dcterms:modified xsi:type="dcterms:W3CDTF">2018-09-06T05:35:00Z</dcterms:modified>
</cp:coreProperties>
</file>